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A6" w:rsidRPr="002B4FA6" w:rsidRDefault="00E33BD3" w:rsidP="002B4FA6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32"/>
          <w:szCs w:val="32"/>
        </w:rPr>
        <w:t>平平</w:t>
      </w:r>
      <w:proofErr w:type="gramStart"/>
      <w:r w:rsidRPr="002B4FA6">
        <w:rPr>
          <w:rFonts w:asciiTheme="majorEastAsia" w:eastAsiaTheme="majorEastAsia" w:hAnsiTheme="majorEastAsia" w:hint="eastAsia"/>
          <w:sz w:val="32"/>
          <w:szCs w:val="32"/>
        </w:rPr>
        <w:t>•</w:t>
      </w:r>
      <w:proofErr w:type="gramEnd"/>
      <w:r w:rsidRPr="002B4FA6">
        <w:rPr>
          <w:rFonts w:asciiTheme="majorEastAsia" w:eastAsiaTheme="majorEastAsia" w:hAnsiTheme="majorEastAsia" w:hint="eastAsia"/>
          <w:sz w:val="32"/>
          <w:szCs w:val="32"/>
        </w:rPr>
        <w:t>安安</w:t>
      </w:r>
      <w:r w:rsidR="002B4FA6">
        <w:rPr>
          <w:rFonts w:asciiTheme="majorEastAsia" w:eastAsiaTheme="majorEastAsia" w:hAnsiTheme="majorEastAsia" w:hint="eastAsia"/>
          <w:kern w:val="0"/>
          <w:sz w:val="28"/>
          <w:szCs w:val="28"/>
        </w:rPr>
        <w:t>（兒歌）</w:t>
      </w:r>
    </w:p>
    <w:p w:rsidR="00E33BD3" w:rsidRPr="002B4FA6" w:rsidRDefault="00E33BD3" w:rsidP="002B4FA6">
      <w:pPr>
        <w:spacing w:line="44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林煥彰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天天天藍，不可能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天天天藍</w:t>
      </w:r>
      <w:r w:rsidR="002B4FA6" w:rsidRPr="002B4FA6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Pr="002B4FA6">
        <w:rPr>
          <w:rFonts w:asciiTheme="majorEastAsia" w:eastAsiaTheme="majorEastAsia" w:hAnsiTheme="majorEastAsia" w:hint="eastAsia"/>
          <w:sz w:val="28"/>
          <w:szCs w:val="28"/>
        </w:rPr>
        <w:t>心想天天天藍，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心裡就天天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天天天藍。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每天早晨，向見到的人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問好，說早安，早上好一一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你開心，我開心，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大家都很開心，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心就天天天藍，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天空也就天天天藍，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大家都平平安安，</w:t>
      </w:r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B4FA6">
        <w:rPr>
          <w:rFonts w:asciiTheme="majorEastAsia" w:eastAsiaTheme="majorEastAsia" w:hAnsiTheme="majorEastAsia" w:hint="eastAsia"/>
          <w:sz w:val="28"/>
          <w:szCs w:val="28"/>
        </w:rPr>
        <w:t>好開心，好開心</w:t>
      </w:r>
      <w:r w:rsidR="002B4FA6">
        <w:rPr>
          <w:rFonts w:asciiTheme="majorEastAsia" w:eastAsiaTheme="majorEastAsia" w:hAnsiTheme="majorEastAsia" w:hint="eastAsia"/>
          <w:sz w:val="28"/>
          <w:szCs w:val="28"/>
        </w:rPr>
        <w:t>…</w:t>
      </w:r>
      <w:proofErr w:type="gramStart"/>
      <w:r w:rsidR="002B4FA6">
        <w:rPr>
          <w:rFonts w:asciiTheme="majorEastAsia" w:eastAsiaTheme="majorEastAsia" w:hAnsiTheme="majorEastAsia" w:hint="eastAsia"/>
          <w:sz w:val="28"/>
          <w:szCs w:val="28"/>
        </w:rPr>
        <w:t>…</w:t>
      </w:r>
      <w:proofErr w:type="gramEnd"/>
    </w:p>
    <w:p w:rsidR="00E33BD3" w:rsidRPr="002B4FA6" w:rsidRDefault="00E33BD3" w:rsidP="002B4FA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E33BD3" w:rsidRPr="002B4FA6" w:rsidRDefault="00DA466D" w:rsidP="00DA466D">
      <w:pPr>
        <w:spacing w:line="44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DA466D">
        <w:rPr>
          <w:rFonts w:asciiTheme="majorEastAsia" w:eastAsiaTheme="majorEastAsia" w:hAnsiTheme="majorEastAsia" w:hint="eastAsia"/>
          <w:sz w:val="28"/>
          <w:szCs w:val="28"/>
        </w:rPr>
        <w:t>依星雲大師《三好》旨意為發想</w:t>
      </w:r>
      <w:bookmarkStart w:id="0" w:name="_GoBack"/>
      <w:bookmarkEnd w:id="0"/>
    </w:p>
    <w:sectPr w:rsidR="00E33BD3" w:rsidRPr="002B4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96"/>
    <w:rsid w:val="002B4FA6"/>
    <w:rsid w:val="00485696"/>
    <w:rsid w:val="00920769"/>
    <w:rsid w:val="00DA466D"/>
    <w:rsid w:val="00E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fgswang</cp:lastModifiedBy>
  <cp:revision>4</cp:revision>
  <dcterms:created xsi:type="dcterms:W3CDTF">2017-12-27T08:18:00Z</dcterms:created>
  <dcterms:modified xsi:type="dcterms:W3CDTF">2018-04-28T07:32:00Z</dcterms:modified>
</cp:coreProperties>
</file>